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15FA" w14:textId="77777777" w:rsidR="00156771" w:rsidRPr="00487E95" w:rsidRDefault="00000000">
      <w:pPr>
        <w:spacing w:after="86" w:line="259" w:lineRule="auto"/>
        <w:ind w:left="0" w:right="142" w:firstLine="0"/>
        <w:jc w:val="center"/>
        <w:rPr>
          <w:sz w:val="24"/>
        </w:rPr>
      </w:pPr>
      <w:r w:rsidRPr="00487E95">
        <w:rPr>
          <w:b/>
          <w:sz w:val="24"/>
        </w:rPr>
        <w:t>KLAUZULA INFORMACYJNA</w:t>
      </w:r>
      <w:r w:rsidRPr="00487E95">
        <w:rPr>
          <w:sz w:val="24"/>
        </w:rPr>
        <w:t xml:space="preserve"> </w:t>
      </w:r>
    </w:p>
    <w:p w14:paraId="66EE013E" w14:textId="278BEB88" w:rsidR="00156771" w:rsidRPr="00487E95" w:rsidRDefault="00000000">
      <w:pPr>
        <w:spacing w:after="141" w:line="299" w:lineRule="auto"/>
        <w:ind w:left="0" w:right="140" w:firstLine="708"/>
        <w:rPr>
          <w:sz w:val="24"/>
        </w:rPr>
      </w:pPr>
      <w:r w:rsidRPr="00487E95">
        <w:rPr>
          <w:sz w:val="24"/>
        </w:rPr>
        <w:t xml:space="preserve">Zgodnie z obowiązkiem nałożonym art. 13 </w:t>
      </w:r>
      <w:r w:rsidR="00487E95">
        <w:rPr>
          <w:sz w:val="24"/>
        </w:rPr>
        <w:t>ust. 1 i 2</w:t>
      </w:r>
      <w:r w:rsidRPr="00487E95">
        <w:rPr>
          <w:sz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danych, zwanego dalej RODO poniżej przekazujemy informacje dotyczące przetwarzania Pani/Pana danych osobowych:  </w:t>
      </w:r>
    </w:p>
    <w:p w14:paraId="3A67BCB2" w14:textId="38BEBA60" w:rsidR="00D857AA" w:rsidRDefault="00000000" w:rsidP="00487E95">
      <w:pPr>
        <w:ind w:left="284" w:right="126" w:hanging="284"/>
        <w:rPr>
          <w:sz w:val="24"/>
        </w:rPr>
      </w:pPr>
      <w:r w:rsidRPr="00487E95">
        <w:rPr>
          <w:sz w:val="24"/>
        </w:rPr>
        <w:t>1)</w:t>
      </w:r>
      <w:r w:rsidRPr="00487E95">
        <w:rPr>
          <w:rFonts w:ascii="Arial" w:eastAsia="Arial" w:hAnsi="Arial" w:cs="Arial"/>
          <w:sz w:val="24"/>
        </w:rPr>
        <w:t xml:space="preserve"> </w:t>
      </w:r>
      <w:r w:rsidRPr="00487E95">
        <w:rPr>
          <w:sz w:val="24"/>
        </w:rPr>
        <w:t xml:space="preserve">Administratorem danych osobowych jest </w:t>
      </w:r>
      <w:r w:rsidRPr="00487E95">
        <w:rPr>
          <w:b/>
          <w:sz w:val="24"/>
        </w:rPr>
        <w:t xml:space="preserve">Gminny Ośrodek Pomocy Społecznej </w:t>
      </w:r>
      <w:r w:rsidR="00D857AA">
        <w:rPr>
          <w:b/>
          <w:sz w:val="24"/>
        </w:rPr>
        <w:br/>
      </w:r>
      <w:r w:rsidRPr="00487E95">
        <w:rPr>
          <w:b/>
          <w:sz w:val="24"/>
        </w:rPr>
        <w:t>w Mrągowie</w:t>
      </w:r>
      <w:r w:rsidRPr="00487E95">
        <w:rPr>
          <w:sz w:val="24"/>
        </w:rPr>
        <w:t xml:space="preserve">, z siedzibą przy ul. Wojska Polskiego 5A/12, reprezentowany przez </w:t>
      </w:r>
      <w:r w:rsidRPr="00487E95">
        <w:rPr>
          <w:b/>
          <w:sz w:val="24"/>
        </w:rPr>
        <w:t xml:space="preserve">Dyrektora Gminnego Ośrodka Pomocy Społecznej w Mrągowie </w:t>
      </w:r>
      <w:r w:rsidRPr="00487E95">
        <w:rPr>
          <w:sz w:val="24"/>
        </w:rPr>
        <w:t>(dalej: Administrator)</w:t>
      </w:r>
      <w:r w:rsidR="00D857AA">
        <w:rPr>
          <w:sz w:val="24"/>
        </w:rPr>
        <w:t>.</w:t>
      </w:r>
    </w:p>
    <w:p w14:paraId="53B2973E" w14:textId="624B024D" w:rsidR="00156771" w:rsidRPr="00487E95" w:rsidRDefault="00000000" w:rsidP="00487E95">
      <w:pPr>
        <w:ind w:left="284" w:right="126" w:hanging="284"/>
        <w:rPr>
          <w:sz w:val="24"/>
        </w:rPr>
      </w:pPr>
      <w:r w:rsidRPr="00487E95">
        <w:rPr>
          <w:sz w:val="24"/>
        </w:rPr>
        <w:t>2)</w:t>
      </w:r>
      <w:r w:rsidRPr="00487E95">
        <w:rPr>
          <w:rFonts w:ascii="Arial" w:eastAsia="Arial" w:hAnsi="Arial" w:cs="Arial"/>
          <w:sz w:val="24"/>
        </w:rPr>
        <w:t xml:space="preserve"> </w:t>
      </w:r>
      <w:r w:rsidRPr="00487E95">
        <w:rPr>
          <w:sz w:val="24"/>
        </w:rPr>
        <w:t xml:space="preserve">Administrator powołał Inspektora Ochrony Danych, z którym kontakt jest możliwy: pod numerem telefonu </w:t>
      </w:r>
      <w:r w:rsidR="00D857AA">
        <w:rPr>
          <w:sz w:val="24"/>
        </w:rPr>
        <w:t>517-109-217</w:t>
      </w:r>
      <w:r w:rsidRPr="00487E95">
        <w:rPr>
          <w:sz w:val="24"/>
        </w:rPr>
        <w:t xml:space="preserve">, pod adresem poczty elektronicznej: </w:t>
      </w:r>
      <w:r w:rsidRPr="00487E95">
        <w:rPr>
          <w:color w:val="0563C1"/>
          <w:sz w:val="24"/>
          <w:u w:val="single" w:color="0563C1"/>
        </w:rPr>
        <w:t xml:space="preserve">iod@gops.mragowo.pl  </w:t>
      </w:r>
      <w:r w:rsidRPr="00487E95">
        <w:rPr>
          <w:sz w:val="24"/>
        </w:rPr>
        <w:t xml:space="preserve"> lub pisemnie pod adresem Administratora</w:t>
      </w:r>
      <w:r w:rsidR="00D857AA">
        <w:rPr>
          <w:sz w:val="24"/>
        </w:rPr>
        <w:t>.</w:t>
      </w:r>
    </w:p>
    <w:p w14:paraId="0560F8B3" w14:textId="14631D51" w:rsidR="00156771" w:rsidRPr="00487E95" w:rsidRDefault="00000000" w:rsidP="00487E95">
      <w:pPr>
        <w:numPr>
          <w:ilvl w:val="0"/>
          <w:numId w:val="1"/>
        </w:numPr>
        <w:spacing w:after="154" w:line="263" w:lineRule="auto"/>
        <w:ind w:left="284" w:right="126" w:hanging="284"/>
        <w:rPr>
          <w:sz w:val="24"/>
        </w:rPr>
      </w:pPr>
      <w:r w:rsidRPr="00487E95">
        <w:rPr>
          <w:sz w:val="24"/>
        </w:rPr>
        <w:t xml:space="preserve">Pani/Pana dane osobowe przetwarzane będą zgodnie z obowiązującymi przepisami prawa na podstawie art. 6 ust.1 lit. c RODO w związku z ustawą z dnia 6 września 2001 roku </w:t>
      </w:r>
      <w:r w:rsidR="00D857AA">
        <w:rPr>
          <w:sz w:val="24"/>
        </w:rPr>
        <w:br/>
      </w:r>
      <w:r w:rsidRPr="00487E95">
        <w:rPr>
          <w:sz w:val="24"/>
        </w:rPr>
        <w:t xml:space="preserve">o dostępie do informacji publicznej w celu wypełnienia obowiązku prawnego ciążącego na Administratorze, wynikającego z </w:t>
      </w:r>
      <w:proofErr w:type="spellStart"/>
      <w:r w:rsidRPr="00487E95">
        <w:rPr>
          <w:sz w:val="24"/>
        </w:rPr>
        <w:t>ww</w:t>
      </w:r>
      <w:proofErr w:type="spellEnd"/>
      <w:r w:rsidRPr="00487E95">
        <w:rPr>
          <w:sz w:val="24"/>
        </w:rPr>
        <w:t xml:space="preserve"> ustawy, tj. w celu realizacji złożonego wniosku </w:t>
      </w:r>
      <w:r w:rsidR="00D857AA">
        <w:rPr>
          <w:sz w:val="24"/>
        </w:rPr>
        <w:br/>
      </w:r>
      <w:r w:rsidRPr="00487E95">
        <w:rPr>
          <w:sz w:val="24"/>
        </w:rPr>
        <w:t xml:space="preserve">o udostępnienie informacji publicznej. </w:t>
      </w:r>
    </w:p>
    <w:p w14:paraId="74318FF7" w14:textId="77777777" w:rsidR="00156771" w:rsidRPr="00487E95" w:rsidRDefault="00000000" w:rsidP="00487E95">
      <w:pPr>
        <w:numPr>
          <w:ilvl w:val="0"/>
          <w:numId w:val="1"/>
        </w:numPr>
        <w:ind w:left="284" w:right="126" w:hanging="284"/>
        <w:rPr>
          <w:sz w:val="24"/>
        </w:rPr>
      </w:pPr>
      <w:r w:rsidRPr="00487E95">
        <w:rPr>
          <w:sz w:val="24"/>
        </w:rPr>
        <w:t xml:space="preserve">Pani/Pana dane osobowe mogą być udostępnione wyłącznie podmiotom uprawnionym do uzyskania danych osobowych na podstawie przepisów prawa. </w:t>
      </w:r>
    </w:p>
    <w:p w14:paraId="76C914D8" w14:textId="77777777" w:rsidR="00D857AA" w:rsidRDefault="00000000" w:rsidP="00487E95">
      <w:pPr>
        <w:numPr>
          <w:ilvl w:val="0"/>
          <w:numId w:val="1"/>
        </w:numPr>
        <w:spacing w:after="2"/>
        <w:ind w:left="284" w:right="126" w:hanging="284"/>
        <w:rPr>
          <w:sz w:val="24"/>
        </w:rPr>
      </w:pPr>
      <w:r w:rsidRPr="00487E95">
        <w:rPr>
          <w:sz w:val="24"/>
        </w:rPr>
        <w:t xml:space="preserve">Pani/ Pana dane osobowe przechowywane będą przez okres niezbędny do realizacji celów określonych w pkt. 3, a po tym czasie przez okres oraz w zakresie wymaganym przez przepisy powszechnie obowiązującego prawa, m. in. okres przewidziany dla archiwizacji dokumentacji. </w:t>
      </w:r>
    </w:p>
    <w:p w14:paraId="68B1FE5E" w14:textId="72919F49" w:rsidR="00156771" w:rsidRPr="00D857AA" w:rsidRDefault="00000000" w:rsidP="00D857AA">
      <w:pPr>
        <w:numPr>
          <w:ilvl w:val="0"/>
          <w:numId w:val="1"/>
        </w:numPr>
        <w:spacing w:after="2"/>
        <w:ind w:left="284" w:right="126" w:hanging="284"/>
        <w:rPr>
          <w:sz w:val="24"/>
        </w:rPr>
      </w:pPr>
      <w:r w:rsidRPr="00487E95">
        <w:rPr>
          <w:sz w:val="24"/>
        </w:rPr>
        <w:t xml:space="preserve">Posiada Pani/Pan prawo żądania od Administratora dostępu do treści swoich danych osobowych, prawo do ich sprostowania, usunięcia lub ograniczenia przetwarzania. </w:t>
      </w:r>
    </w:p>
    <w:p w14:paraId="0F7854C9" w14:textId="67A143C0" w:rsidR="00156771" w:rsidRPr="00487E95" w:rsidRDefault="00000000" w:rsidP="00487E95">
      <w:pPr>
        <w:numPr>
          <w:ilvl w:val="0"/>
          <w:numId w:val="2"/>
        </w:numPr>
        <w:spacing w:after="147" w:line="258" w:lineRule="auto"/>
        <w:ind w:left="284" w:right="126" w:hanging="284"/>
        <w:rPr>
          <w:sz w:val="24"/>
        </w:rPr>
      </w:pPr>
      <w:r w:rsidRPr="00487E95">
        <w:rPr>
          <w:sz w:val="24"/>
        </w:rPr>
        <w:t xml:space="preserve">Przysługuje Pani/Panu także prawo do wniesienia skargi do organu nadzorczego, tj.  Prezesa Urzędu Ochrony Danych Osobowych, jeśli Pani/Pana zdaniem przetwarzanie Pani/Pana danych </w:t>
      </w:r>
      <w:r w:rsidR="00D857AA" w:rsidRPr="00487E95">
        <w:rPr>
          <w:sz w:val="24"/>
        </w:rPr>
        <w:t>osobowych -</w:t>
      </w:r>
      <w:r w:rsidRPr="00487E95">
        <w:rPr>
          <w:sz w:val="24"/>
        </w:rPr>
        <w:t xml:space="preserve"> narusza przepisy unijnego rozporządzenia RODO.  </w:t>
      </w:r>
    </w:p>
    <w:p w14:paraId="1659676F" w14:textId="77777777" w:rsidR="00156771" w:rsidRPr="00487E95" w:rsidRDefault="00000000" w:rsidP="00487E95">
      <w:pPr>
        <w:numPr>
          <w:ilvl w:val="0"/>
          <w:numId w:val="2"/>
        </w:numPr>
        <w:ind w:left="284" w:right="126" w:hanging="284"/>
        <w:rPr>
          <w:sz w:val="24"/>
        </w:rPr>
      </w:pPr>
      <w:r w:rsidRPr="00487E95">
        <w:rPr>
          <w:sz w:val="24"/>
        </w:rPr>
        <w:t xml:space="preserve">Pani/Pana dane osobowe nie będą podlegały zautomatyzowanemu podejmowaniu decyzji oraz profilowaniu. </w:t>
      </w:r>
    </w:p>
    <w:p w14:paraId="5E1C3FA0" w14:textId="77777777" w:rsidR="00D857AA" w:rsidRDefault="00000000" w:rsidP="00D857AA">
      <w:pPr>
        <w:numPr>
          <w:ilvl w:val="0"/>
          <w:numId w:val="2"/>
        </w:numPr>
        <w:ind w:left="284" w:right="126" w:hanging="284"/>
        <w:rPr>
          <w:sz w:val="24"/>
        </w:rPr>
      </w:pPr>
      <w:r w:rsidRPr="00487E95">
        <w:rPr>
          <w:sz w:val="24"/>
        </w:rPr>
        <w:t xml:space="preserve">Pani/ Pana dane osobowe nie będą przekazywane do państwa trzeciego lub organizacji międzynarodowej. </w:t>
      </w:r>
    </w:p>
    <w:p w14:paraId="34BFB4E1" w14:textId="13347293" w:rsidR="00156771" w:rsidRPr="00D857AA" w:rsidRDefault="00000000" w:rsidP="00D857AA">
      <w:pPr>
        <w:numPr>
          <w:ilvl w:val="0"/>
          <w:numId w:val="2"/>
        </w:numPr>
        <w:ind w:left="426" w:right="126" w:hanging="426"/>
        <w:rPr>
          <w:sz w:val="24"/>
        </w:rPr>
      </w:pPr>
      <w:r w:rsidRPr="00D857AA">
        <w:rPr>
          <w:sz w:val="24"/>
        </w:rPr>
        <w:t xml:space="preserve">Podanie danych jest wymogiem ustawowym i jest niezbędne do realizacji ww.  celów. </w:t>
      </w:r>
    </w:p>
    <w:p w14:paraId="398AF1FB" w14:textId="77777777" w:rsidR="00156771" w:rsidRPr="00487E95" w:rsidRDefault="00000000">
      <w:pPr>
        <w:spacing w:after="135" w:line="259" w:lineRule="auto"/>
        <w:ind w:left="0" w:right="0" w:firstLine="0"/>
        <w:jc w:val="left"/>
        <w:rPr>
          <w:sz w:val="24"/>
        </w:rPr>
      </w:pPr>
      <w:r w:rsidRPr="00487E95">
        <w:rPr>
          <w:sz w:val="24"/>
        </w:rPr>
        <w:t xml:space="preserve"> </w:t>
      </w:r>
    </w:p>
    <w:p w14:paraId="227206A6" w14:textId="77777777" w:rsidR="00156771" w:rsidRPr="00487E95" w:rsidRDefault="00000000">
      <w:pPr>
        <w:spacing w:after="134" w:line="259" w:lineRule="auto"/>
        <w:ind w:left="0" w:right="0" w:firstLine="0"/>
        <w:jc w:val="left"/>
        <w:rPr>
          <w:sz w:val="24"/>
        </w:rPr>
      </w:pPr>
      <w:r w:rsidRPr="00487E95">
        <w:rPr>
          <w:sz w:val="24"/>
        </w:rPr>
        <w:t xml:space="preserve"> </w:t>
      </w:r>
    </w:p>
    <w:p w14:paraId="1AC57384" w14:textId="164B984D" w:rsidR="00156771" w:rsidRPr="00487E95" w:rsidRDefault="00156771" w:rsidP="00D857AA">
      <w:pPr>
        <w:spacing w:after="137" w:line="259" w:lineRule="auto"/>
        <w:ind w:left="0" w:right="0" w:firstLine="0"/>
        <w:jc w:val="left"/>
        <w:rPr>
          <w:sz w:val="24"/>
        </w:rPr>
      </w:pPr>
    </w:p>
    <w:sectPr w:rsidR="00156771" w:rsidRPr="00487E95" w:rsidSect="00487E95">
      <w:pgSz w:w="11906" w:h="16838"/>
      <w:pgMar w:top="544" w:right="127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55828"/>
    <w:multiLevelType w:val="hybridMultilevel"/>
    <w:tmpl w:val="B6240C04"/>
    <w:lvl w:ilvl="0" w:tplc="5AB676FE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609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469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603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CC5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FC18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AA1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EB8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6E3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E41F5C"/>
    <w:multiLevelType w:val="hybridMultilevel"/>
    <w:tmpl w:val="35F2DC92"/>
    <w:lvl w:ilvl="0" w:tplc="5B4850DC">
      <w:start w:val="7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A507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A3066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02136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84C8E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EF6B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52F95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E0964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8BD3A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722068">
    <w:abstractNumId w:val="0"/>
  </w:num>
  <w:num w:numId="2" w16cid:durableId="76823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71"/>
    <w:rsid w:val="00156771"/>
    <w:rsid w:val="00487E95"/>
    <w:rsid w:val="005F2A7A"/>
    <w:rsid w:val="00D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D0036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5" w:line="320" w:lineRule="auto"/>
      <w:ind w:left="725" w:right="137" w:hanging="365"/>
      <w:jc w:val="both"/>
    </w:pPr>
    <w:rPr>
      <w:rFonts w:ascii="Times New Roman" w:eastAsia="Times New Roman" w:hAnsi="Times New Roman" w:cs="Times New Roman"/>
      <w:color w:val="000000"/>
      <w:sz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Mrągowo</dc:creator>
  <cp:keywords/>
  <cp:lastModifiedBy>Malwina Bruździak</cp:lastModifiedBy>
  <cp:revision>3</cp:revision>
  <dcterms:created xsi:type="dcterms:W3CDTF">2024-11-22T11:49:00Z</dcterms:created>
  <dcterms:modified xsi:type="dcterms:W3CDTF">2024-11-22T11:54:00Z</dcterms:modified>
</cp:coreProperties>
</file>